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E00A99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260350</wp:posOffset>
                </wp:positionV>
                <wp:extent cx="6111240" cy="23431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3431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E00A99" w:rsidRPr="00E00A99" w:rsidRDefault="00AB4483" w:rsidP="00E00A99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E00A99" w:rsidRPr="00E00A99">
                              <w:rPr>
                                <w:b/>
                                <w:i/>
                                <w:iCs/>
                              </w:rPr>
                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                </w:r>
                            <w:proofErr w:type="spellStart"/>
                            <w:r w:rsidR="00E00A99" w:rsidRPr="00E00A99">
                              <w:rPr>
                                <w:b/>
                                <w:i/>
                                <w:iCs/>
                              </w:rPr>
                              <w:t>Next</w:t>
                            </w:r>
                            <w:proofErr w:type="spellEnd"/>
                            <w:r w:rsidR="00E00A99" w:rsidRPr="00E00A99">
                              <w:rPr>
                                <w:b/>
                                <w:i/>
                                <w:iCs/>
                              </w:rPr>
                              <w:t xml:space="preserve"> generation </w:t>
                            </w:r>
                            <w:proofErr w:type="spellStart"/>
                            <w:r w:rsidR="00E00A99" w:rsidRPr="00E00A99">
                              <w:rPr>
                                <w:b/>
                                <w:i/>
                                <w:iCs/>
                              </w:rPr>
                              <w:t>classroom</w:t>
                            </w:r>
                            <w:proofErr w:type="spellEnd"/>
                            <w:r w:rsidR="00E00A99" w:rsidRPr="00E00A99">
                              <w:rPr>
                                <w:b/>
                                <w:i/>
                                <w:iCs/>
                              </w:rPr>
                              <w:t xml:space="preserve"> – Ambienti di apprendimento innovativi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5pt;width:481.2pt;height:18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E00A99" w:rsidRPr="00E00A99" w:rsidRDefault="00AB4483" w:rsidP="00E00A99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E00A99" w:rsidRPr="00E00A99">
                        <w:rPr>
                          <w:b/>
                          <w:i/>
                          <w:iCs/>
                        </w:rPr>
          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          </w:r>
                      <w:proofErr w:type="spellStart"/>
                      <w:r w:rsidR="00E00A99" w:rsidRPr="00E00A99">
                        <w:rPr>
                          <w:b/>
                          <w:i/>
                          <w:iCs/>
                        </w:rPr>
                        <w:t>Next</w:t>
                      </w:r>
                      <w:proofErr w:type="spellEnd"/>
                      <w:r w:rsidR="00E00A99" w:rsidRPr="00E00A99">
                        <w:rPr>
                          <w:b/>
                          <w:i/>
                          <w:iCs/>
                        </w:rPr>
                        <w:t xml:space="preserve"> generation </w:t>
                      </w:r>
                      <w:proofErr w:type="spellStart"/>
                      <w:r w:rsidR="00E00A99" w:rsidRPr="00E00A99">
                        <w:rPr>
                          <w:b/>
                          <w:i/>
                          <w:iCs/>
                        </w:rPr>
                        <w:t>classroom</w:t>
                      </w:r>
                      <w:proofErr w:type="spellEnd"/>
                      <w:r w:rsidR="00E00A99" w:rsidRPr="00E00A99">
                        <w:rPr>
                          <w:b/>
                          <w:i/>
                          <w:iCs/>
                        </w:rPr>
                        <w:t xml:space="preserve"> – Ambienti di apprendimento innovativi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  <w:bookmarkStart w:id="1" w:name="_GoBack"/>
                      <w:bookmarkEnd w:id="1"/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“Collaudatore”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leggi</w:t>
      </w:r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lastRenderedPageBreak/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0A99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0A99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9F46E5"/>
    <w:rsid w:val="00A54354"/>
    <w:rsid w:val="00AB4483"/>
    <w:rsid w:val="00E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5</cp:revision>
  <dcterms:created xsi:type="dcterms:W3CDTF">2023-09-29T16:39:00Z</dcterms:created>
  <dcterms:modified xsi:type="dcterms:W3CDTF">2023-10-19T15:23:00Z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